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9EADE" w14:textId="18547F0E" w:rsidR="00F427D4" w:rsidRDefault="000440BA" w:rsidP="002A30CA">
      <w:pPr>
        <w:spacing w:line="360" w:lineRule="auto"/>
      </w:pPr>
      <w:bookmarkStart w:id="0" w:name="_GoBack"/>
      <w:bookmarkEnd w:id="0"/>
      <w:r>
        <w:rPr>
          <w:noProof/>
        </w:rPr>
        <w:drawing>
          <wp:inline distT="0" distB="0" distL="0" distR="0" wp14:anchorId="28BD9155" wp14:editId="0B7D2C7E">
            <wp:extent cx="5943600" cy="111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_hori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C9AE7B1" w14:textId="77777777" w:rsidR="002A30CA" w:rsidRDefault="002A30CA" w:rsidP="002A30CA">
      <w:pPr>
        <w:spacing w:line="360" w:lineRule="auto"/>
      </w:pPr>
    </w:p>
    <w:p w14:paraId="43A42489" w14:textId="33A81EDC" w:rsidR="00F427D4" w:rsidRPr="002A30CA" w:rsidRDefault="008506E3" w:rsidP="00821956">
      <w:pPr>
        <w:jc w:val="center"/>
        <w:rPr>
          <w:rFonts w:ascii="Times New Roman" w:hAnsi="Times New Roman" w:cs="Times New Roman"/>
          <w:b/>
          <w:sz w:val="22"/>
          <w:szCs w:val="22"/>
        </w:rPr>
      </w:pPr>
      <w:r w:rsidRPr="002A30CA">
        <w:rPr>
          <w:rFonts w:ascii="Times New Roman" w:hAnsi="Times New Roman" w:cs="Times New Roman"/>
          <w:b/>
          <w:sz w:val="22"/>
          <w:szCs w:val="22"/>
        </w:rPr>
        <w:t>Weber Stat</w:t>
      </w:r>
      <w:r w:rsidR="007F4021" w:rsidRPr="002A30CA">
        <w:rPr>
          <w:rFonts w:ascii="Times New Roman" w:hAnsi="Times New Roman" w:cs="Times New Roman"/>
          <w:b/>
          <w:sz w:val="22"/>
          <w:szCs w:val="22"/>
        </w:rPr>
        <w:t>e University to Present ‘35MM: A Musical Exhibition’</w:t>
      </w:r>
    </w:p>
    <w:p w14:paraId="0B1A661A" w14:textId="77777777" w:rsidR="00774D7E" w:rsidRPr="002A30CA" w:rsidRDefault="00774D7E" w:rsidP="00821956">
      <w:pPr>
        <w:jc w:val="center"/>
        <w:rPr>
          <w:rFonts w:ascii="Times New Roman" w:hAnsi="Times New Roman" w:cs="Times New Roman"/>
          <w:b/>
          <w:sz w:val="22"/>
          <w:szCs w:val="22"/>
        </w:rPr>
      </w:pPr>
    </w:p>
    <w:p w14:paraId="0ECBAE1E" w14:textId="050118D5" w:rsidR="00774D7E" w:rsidRPr="00A543D6" w:rsidRDefault="007F4021" w:rsidP="00821956">
      <w:pPr>
        <w:jc w:val="center"/>
        <w:rPr>
          <w:rFonts w:ascii="Times New Roman" w:hAnsi="Times New Roman" w:cs="Times New Roman"/>
          <w:i/>
          <w:sz w:val="22"/>
          <w:szCs w:val="22"/>
        </w:rPr>
      </w:pPr>
      <w:r w:rsidRPr="00A543D6">
        <w:rPr>
          <w:rFonts w:ascii="Times New Roman" w:hAnsi="Times New Roman" w:cs="Times New Roman"/>
          <w:i/>
          <w:sz w:val="22"/>
          <w:szCs w:val="22"/>
        </w:rPr>
        <w:t xml:space="preserve">Groundbreaking multimedia performance </w:t>
      </w:r>
      <w:r w:rsidR="00774D7E" w:rsidRPr="00A543D6">
        <w:rPr>
          <w:rFonts w:ascii="Times New Roman" w:hAnsi="Times New Roman" w:cs="Times New Roman"/>
          <w:i/>
          <w:sz w:val="22"/>
          <w:szCs w:val="22"/>
        </w:rPr>
        <w:t xml:space="preserve">explores </w:t>
      </w:r>
      <w:r w:rsidR="008C02E4" w:rsidRPr="00A543D6">
        <w:rPr>
          <w:rFonts w:ascii="Times New Roman" w:hAnsi="Times New Roman" w:cs="Times New Roman"/>
          <w:i/>
          <w:sz w:val="22"/>
          <w:szCs w:val="22"/>
        </w:rPr>
        <w:t xml:space="preserve">an </w:t>
      </w:r>
      <w:r w:rsidR="00774D7E" w:rsidRPr="00A543D6">
        <w:rPr>
          <w:rFonts w:ascii="Times New Roman" w:hAnsi="Times New Roman" w:cs="Times New Roman"/>
          <w:i/>
          <w:sz w:val="22"/>
          <w:szCs w:val="22"/>
        </w:rPr>
        <w:t xml:space="preserve">innovative </w:t>
      </w:r>
      <w:r w:rsidR="008C02E4" w:rsidRPr="00A543D6">
        <w:rPr>
          <w:rFonts w:ascii="Times New Roman" w:hAnsi="Times New Roman" w:cs="Times New Roman"/>
          <w:i/>
          <w:sz w:val="22"/>
          <w:szCs w:val="22"/>
        </w:rPr>
        <w:t xml:space="preserve">new </w:t>
      </w:r>
      <w:r w:rsidR="00774D7E" w:rsidRPr="00A543D6">
        <w:rPr>
          <w:rFonts w:ascii="Times New Roman" w:hAnsi="Times New Roman" w:cs="Times New Roman"/>
          <w:i/>
          <w:sz w:val="22"/>
          <w:szCs w:val="22"/>
        </w:rPr>
        <w:t xml:space="preserve">concept in musical theatre </w:t>
      </w:r>
      <w:r w:rsidRPr="00A543D6">
        <w:rPr>
          <w:rFonts w:ascii="Times New Roman" w:hAnsi="Times New Roman" w:cs="Times New Roman"/>
          <w:i/>
          <w:sz w:val="22"/>
          <w:szCs w:val="22"/>
        </w:rPr>
        <w:t>that will delight Northern Utah audiences</w:t>
      </w:r>
    </w:p>
    <w:p w14:paraId="36E370FE" w14:textId="77777777" w:rsidR="00774D7E" w:rsidRPr="002A30CA" w:rsidRDefault="00774D7E" w:rsidP="00821956">
      <w:pPr>
        <w:jc w:val="center"/>
        <w:rPr>
          <w:rFonts w:ascii="Times New Roman" w:hAnsi="Times New Roman" w:cs="Times New Roman"/>
          <w:sz w:val="22"/>
          <w:szCs w:val="22"/>
        </w:rPr>
      </w:pPr>
    </w:p>
    <w:p w14:paraId="4E728DAC" w14:textId="5897EA50" w:rsidR="00774D7E" w:rsidRPr="002A30CA" w:rsidRDefault="007F4021" w:rsidP="00821956">
      <w:pPr>
        <w:rPr>
          <w:rFonts w:ascii="Times New Roman" w:hAnsi="Times New Roman" w:cs="Times New Roman"/>
          <w:b/>
          <w:sz w:val="22"/>
          <w:szCs w:val="22"/>
        </w:rPr>
      </w:pPr>
      <w:r w:rsidRPr="002A30CA">
        <w:rPr>
          <w:rFonts w:ascii="Times New Roman" w:hAnsi="Times New Roman" w:cs="Times New Roman"/>
          <w:b/>
          <w:sz w:val="22"/>
          <w:szCs w:val="22"/>
        </w:rPr>
        <w:t>Who: Weber State Theatre</w:t>
      </w:r>
      <w:r w:rsidR="00774D7E" w:rsidRPr="002A30CA">
        <w:rPr>
          <w:rFonts w:ascii="Times New Roman" w:hAnsi="Times New Roman" w:cs="Times New Roman"/>
          <w:b/>
          <w:sz w:val="22"/>
          <w:szCs w:val="22"/>
        </w:rPr>
        <w:t xml:space="preserve"> </w:t>
      </w:r>
      <w:r w:rsidR="00860C46" w:rsidRPr="002A30CA">
        <w:rPr>
          <w:rFonts w:ascii="Times New Roman" w:hAnsi="Times New Roman" w:cs="Times New Roman"/>
          <w:b/>
          <w:sz w:val="22"/>
          <w:szCs w:val="22"/>
        </w:rPr>
        <w:t>[Weber.edu/</w:t>
      </w:r>
      <w:proofErr w:type="spellStart"/>
      <w:r w:rsidR="00860C46" w:rsidRPr="002A30CA">
        <w:rPr>
          <w:rFonts w:ascii="Times New Roman" w:hAnsi="Times New Roman" w:cs="Times New Roman"/>
          <w:b/>
          <w:sz w:val="22"/>
          <w:szCs w:val="22"/>
        </w:rPr>
        <w:t>PerformingArts</w:t>
      </w:r>
      <w:proofErr w:type="spellEnd"/>
      <w:r w:rsidR="00860C46" w:rsidRPr="002A30CA">
        <w:rPr>
          <w:rFonts w:ascii="Times New Roman" w:hAnsi="Times New Roman" w:cs="Times New Roman"/>
          <w:b/>
          <w:sz w:val="22"/>
          <w:szCs w:val="22"/>
        </w:rPr>
        <w:t>]</w:t>
      </w:r>
    </w:p>
    <w:p w14:paraId="1BB1F1AD" w14:textId="77777777" w:rsidR="00860C46" w:rsidRPr="002A30CA" w:rsidRDefault="00860C46" w:rsidP="00821956">
      <w:pPr>
        <w:ind w:left="720"/>
        <w:rPr>
          <w:rFonts w:ascii="Times New Roman" w:hAnsi="Times New Roman" w:cs="Times New Roman"/>
          <w:sz w:val="22"/>
          <w:szCs w:val="22"/>
        </w:rPr>
      </w:pPr>
    </w:p>
    <w:p w14:paraId="14914CCC" w14:textId="702A25C7" w:rsidR="00860C46" w:rsidRPr="002A30CA" w:rsidRDefault="00860C46" w:rsidP="00821956">
      <w:pPr>
        <w:ind w:left="720"/>
        <w:rPr>
          <w:rFonts w:ascii="Times New Roman" w:hAnsi="Times New Roman" w:cs="Times New Roman"/>
          <w:sz w:val="22"/>
          <w:szCs w:val="22"/>
        </w:rPr>
      </w:pPr>
      <w:r w:rsidRPr="002A30CA">
        <w:rPr>
          <w:rFonts w:ascii="Times New Roman" w:hAnsi="Times New Roman" w:cs="Times New Roman"/>
          <w:sz w:val="22"/>
          <w:szCs w:val="22"/>
        </w:rPr>
        <w:t>Weber State University (WSU) Theatre Program provides instruction, development and inspiration to performing artists. WSU has a reputation for being one of the premiere acting and musical theatre programs throughout the United S</w:t>
      </w:r>
      <w:r w:rsidR="007F4021" w:rsidRPr="002A30CA">
        <w:rPr>
          <w:rFonts w:ascii="Times New Roman" w:hAnsi="Times New Roman" w:cs="Times New Roman"/>
          <w:sz w:val="22"/>
          <w:szCs w:val="22"/>
        </w:rPr>
        <w:t xml:space="preserve">tates and holds more </w:t>
      </w:r>
      <w:r w:rsidRPr="002A30CA">
        <w:rPr>
          <w:rFonts w:ascii="Times New Roman" w:hAnsi="Times New Roman" w:cs="Times New Roman"/>
          <w:sz w:val="22"/>
          <w:szCs w:val="22"/>
        </w:rPr>
        <w:t xml:space="preserve">awards than any other education institute in the state. Distinguished faculty provide academic and professional guidance to WSU students. Those participating in the program have access to, and learn with world-class equipment and facilities. </w:t>
      </w:r>
    </w:p>
    <w:p w14:paraId="253BE482" w14:textId="77777777" w:rsidR="00860C46" w:rsidRPr="002A30CA" w:rsidRDefault="00860C46" w:rsidP="00821956">
      <w:pPr>
        <w:rPr>
          <w:rFonts w:ascii="Times New Roman" w:hAnsi="Times New Roman" w:cs="Times New Roman"/>
          <w:b/>
          <w:sz w:val="22"/>
          <w:szCs w:val="22"/>
        </w:rPr>
      </w:pPr>
    </w:p>
    <w:p w14:paraId="05BA2420" w14:textId="77777777" w:rsidR="00860C46" w:rsidRPr="002A30CA" w:rsidRDefault="00860C46" w:rsidP="00821956">
      <w:pPr>
        <w:rPr>
          <w:rFonts w:ascii="Times New Roman" w:hAnsi="Times New Roman" w:cs="Times New Roman"/>
          <w:b/>
          <w:sz w:val="22"/>
          <w:szCs w:val="22"/>
        </w:rPr>
      </w:pPr>
      <w:r w:rsidRPr="002A30CA">
        <w:rPr>
          <w:rFonts w:ascii="Times New Roman" w:hAnsi="Times New Roman" w:cs="Times New Roman"/>
          <w:b/>
          <w:sz w:val="22"/>
          <w:szCs w:val="22"/>
        </w:rPr>
        <w:t>What: “35MM: A Musical Exhibition”</w:t>
      </w:r>
    </w:p>
    <w:p w14:paraId="51088B62" w14:textId="77777777" w:rsidR="00676291" w:rsidRPr="002A30CA" w:rsidRDefault="00676291" w:rsidP="00821956">
      <w:pPr>
        <w:rPr>
          <w:rFonts w:ascii="Times New Roman" w:hAnsi="Times New Roman" w:cs="Times New Roman"/>
          <w:b/>
          <w:sz w:val="22"/>
          <w:szCs w:val="22"/>
        </w:rPr>
      </w:pPr>
    </w:p>
    <w:p w14:paraId="3E631080" w14:textId="6A7DBB14" w:rsidR="001E15AD" w:rsidRPr="002A30CA" w:rsidRDefault="001E15AD" w:rsidP="00821956">
      <w:pPr>
        <w:ind w:left="720"/>
        <w:rPr>
          <w:rFonts w:ascii="Times New Roman" w:hAnsi="Times New Roman" w:cs="Times New Roman"/>
          <w:sz w:val="22"/>
          <w:szCs w:val="22"/>
        </w:rPr>
      </w:pPr>
      <w:r w:rsidRPr="002A30CA">
        <w:rPr>
          <w:rFonts w:ascii="Times New Roman" w:hAnsi="Times New Roman" w:cs="Times New Roman"/>
          <w:sz w:val="22"/>
          <w:szCs w:val="22"/>
        </w:rPr>
        <w:t xml:space="preserve">“35MM: A Musical Exhibition” is a stunning new multimedia musical by Ryan Scott Oliver based on the photography of Mathew Murphy. </w:t>
      </w:r>
      <w:r w:rsidR="00532114" w:rsidRPr="002A30CA">
        <w:rPr>
          <w:rFonts w:ascii="Times New Roman" w:hAnsi="Times New Roman" w:cs="Times New Roman"/>
          <w:sz w:val="22"/>
          <w:szCs w:val="22"/>
        </w:rPr>
        <w:t xml:space="preserve">Each </w:t>
      </w:r>
      <w:r w:rsidR="00FF68E1" w:rsidRPr="002A30CA">
        <w:rPr>
          <w:rFonts w:ascii="Times New Roman" w:hAnsi="Times New Roman" w:cs="Times New Roman"/>
          <w:sz w:val="22"/>
          <w:szCs w:val="22"/>
        </w:rPr>
        <w:t xml:space="preserve">unique </w:t>
      </w:r>
      <w:r w:rsidR="00532114" w:rsidRPr="002A30CA">
        <w:rPr>
          <w:rFonts w:ascii="Times New Roman" w:hAnsi="Times New Roman" w:cs="Times New Roman"/>
          <w:sz w:val="22"/>
          <w:szCs w:val="22"/>
        </w:rPr>
        <w:t xml:space="preserve">song in this </w:t>
      </w:r>
      <w:r w:rsidR="007233C9" w:rsidRPr="002A30CA">
        <w:rPr>
          <w:rFonts w:ascii="Times New Roman" w:hAnsi="Times New Roman" w:cs="Times New Roman"/>
          <w:sz w:val="22"/>
          <w:szCs w:val="22"/>
        </w:rPr>
        <w:t xml:space="preserve">innovative </w:t>
      </w:r>
      <w:r w:rsidR="00532114" w:rsidRPr="002A30CA">
        <w:rPr>
          <w:rFonts w:ascii="Times New Roman" w:hAnsi="Times New Roman" w:cs="Times New Roman"/>
          <w:sz w:val="22"/>
          <w:szCs w:val="22"/>
        </w:rPr>
        <w:t xml:space="preserve">musical </w:t>
      </w:r>
      <w:r w:rsidR="00FF68E1" w:rsidRPr="002A30CA">
        <w:rPr>
          <w:rFonts w:ascii="Times New Roman" w:hAnsi="Times New Roman" w:cs="Times New Roman"/>
          <w:sz w:val="22"/>
          <w:szCs w:val="22"/>
        </w:rPr>
        <w:t xml:space="preserve">is inspired by a photo that captures a moment in time. </w:t>
      </w:r>
      <w:r w:rsidR="008C02E4" w:rsidRPr="002A30CA">
        <w:rPr>
          <w:rFonts w:ascii="Times New Roman" w:hAnsi="Times New Roman" w:cs="Times New Roman"/>
          <w:sz w:val="22"/>
          <w:szCs w:val="22"/>
        </w:rPr>
        <w:t xml:space="preserve">The musical and visual pairings convey a myriad of </w:t>
      </w:r>
      <w:r w:rsidR="00297B1F" w:rsidRPr="002A30CA">
        <w:rPr>
          <w:rFonts w:ascii="Times New Roman" w:hAnsi="Times New Roman" w:cs="Times New Roman"/>
          <w:sz w:val="22"/>
          <w:szCs w:val="22"/>
        </w:rPr>
        <w:t xml:space="preserve">emotions while telling stories. </w:t>
      </w:r>
      <w:r w:rsidR="00FF68E1" w:rsidRPr="002A30CA">
        <w:rPr>
          <w:rFonts w:ascii="Times New Roman" w:hAnsi="Times New Roman" w:cs="Times New Roman"/>
          <w:sz w:val="22"/>
          <w:szCs w:val="22"/>
        </w:rPr>
        <w:t xml:space="preserve">The intertwined collection of music and photography re-imagines what the modern American musical can be. </w:t>
      </w:r>
      <w:r w:rsidR="008C02E4" w:rsidRPr="002A30CA">
        <w:rPr>
          <w:rFonts w:ascii="Times New Roman" w:hAnsi="Times New Roman" w:cs="Times New Roman"/>
          <w:sz w:val="22"/>
          <w:szCs w:val="22"/>
        </w:rPr>
        <w:t>The fusion of the two mediums creates a thought-provoking experience that all musical theatre enthusiasts will enjoy.</w:t>
      </w:r>
    </w:p>
    <w:p w14:paraId="4FD80B70" w14:textId="77777777" w:rsidR="00676291" w:rsidRPr="002A30CA" w:rsidRDefault="00676291" w:rsidP="00821956">
      <w:pPr>
        <w:rPr>
          <w:rFonts w:ascii="Times New Roman" w:hAnsi="Times New Roman" w:cs="Times New Roman"/>
          <w:b/>
          <w:sz w:val="22"/>
          <w:szCs w:val="22"/>
        </w:rPr>
      </w:pPr>
      <w:r w:rsidRPr="002A30CA">
        <w:rPr>
          <w:rFonts w:ascii="Times New Roman" w:hAnsi="Times New Roman" w:cs="Times New Roman"/>
          <w:b/>
          <w:sz w:val="22"/>
          <w:szCs w:val="22"/>
        </w:rPr>
        <w:tab/>
      </w:r>
    </w:p>
    <w:p w14:paraId="7F0475A3" w14:textId="56A55D78" w:rsidR="00821956" w:rsidRPr="002A30CA" w:rsidRDefault="00821956" w:rsidP="00821956">
      <w:pPr>
        <w:rPr>
          <w:rFonts w:ascii="Times New Roman" w:hAnsi="Times New Roman" w:cs="Times New Roman"/>
          <w:sz w:val="22"/>
          <w:szCs w:val="22"/>
        </w:rPr>
      </w:pPr>
      <w:r w:rsidRPr="002A30CA">
        <w:rPr>
          <w:rFonts w:ascii="Times New Roman" w:hAnsi="Times New Roman" w:cs="Times New Roman"/>
          <w:b/>
          <w:sz w:val="22"/>
          <w:szCs w:val="22"/>
        </w:rPr>
        <w:t xml:space="preserve">When: </w:t>
      </w:r>
      <w:r w:rsidRPr="002A30CA">
        <w:rPr>
          <w:rFonts w:ascii="Times New Roman" w:hAnsi="Times New Roman" w:cs="Times New Roman"/>
          <w:sz w:val="22"/>
          <w:szCs w:val="22"/>
        </w:rPr>
        <w:t>February 2-6 at 7:30 p.m. (MST)</w:t>
      </w:r>
    </w:p>
    <w:p w14:paraId="0B3CA52E" w14:textId="77777777" w:rsidR="00821956" w:rsidRPr="002A30CA" w:rsidRDefault="00821956" w:rsidP="00821956">
      <w:pPr>
        <w:rPr>
          <w:rFonts w:ascii="Times New Roman" w:hAnsi="Times New Roman" w:cs="Times New Roman"/>
          <w:sz w:val="22"/>
          <w:szCs w:val="22"/>
        </w:rPr>
      </w:pPr>
    </w:p>
    <w:p w14:paraId="30997D6D" w14:textId="33BCFB53" w:rsidR="00821956" w:rsidRPr="002A30CA" w:rsidRDefault="00821956" w:rsidP="00821956">
      <w:pPr>
        <w:rPr>
          <w:rFonts w:ascii="Times New Roman" w:hAnsi="Times New Roman" w:cs="Times New Roman"/>
          <w:sz w:val="22"/>
          <w:szCs w:val="22"/>
        </w:rPr>
      </w:pPr>
      <w:r w:rsidRPr="002A30CA">
        <w:rPr>
          <w:rFonts w:ascii="Times New Roman" w:hAnsi="Times New Roman" w:cs="Times New Roman"/>
          <w:b/>
          <w:sz w:val="22"/>
          <w:szCs w:val="22"/>
        </w:rPr>
        <w:t>Where:</w:t>
      </w:r>
      <w:r w:rsidR="007F4021" w:rsidRPr="002A30CA">
        <w:rPr>
          <w:rFonts w:ascii="Times New Roman" w:hAnsi="Times New Roman" w:cs="Times New Roman"/>
          <w:b/>
          <w:sz w:val="22"/>
          <w:szCs w:val="22"/>
        </w:rPr>
        <w:t xml:space="preserve"> </w:t>
      </w:r>
      <w:r w:rsidRPr="002A30CA">
        <w:rPr>
          <w:rFonts w:ascii="Times New Roman" w:hAnsi="Times New Roman" w:cs="Times New Roman"/>
          <w:sz w:val="22"/>
          <w:szCs w:val="22"/>
        </w:rPr>
        <w:t>Val A. Browning Center for the Performing Arts</w:t>
      </w:r>
    </w:p>
    <w:p w14:paraId="091D39B5" w14:textId="1BF82FB7" w:rsidR="00821956" w:rsidRPr="002A30CA" w:rsidRDefault="00821956" w:rsidP="00821956">
      <w:pPr>
        <w:rPr>
          <w:rFonts w:ascii="Times New Roman" w:hAnsi="Times New Roman" w:cs="Times New Roman"/>
          <w:sz w:val="22"/>
          <w:szCs w:val="22"/>
        </w:rPr>
      </w:pPr>
      <w:r w:rsidRPr="002A30CA">
        <w:rPr>
          <w:rFonts w:ascii="Times New Roman" w:hAnsi="Times New Roman" w:cs="Times New Roman"/>
          <w:sz w:val="22"/>
          <w:szCs w:val="22"/>
        </w:rPr>
        <w:tab/>
      </w:r>
      <w:r w:rsidR="007F4021" w:rsidRPr="002A30CA">
        <w:rPr>
          <w:rFonts w:ascii="Times New Roman" w:hAnsi="Times New Roman" w:cs="Times New Roman"/>
          <w:sz w:val="22"/>
          <w:szCs w:val="22"/>
        </w:rPr>
        <w:t xml:space="preserve">  </w:t>
      </w:r>
      <w:r w:rsidRPr="002A30CA">
        <w:rPr>
          <w:rFonts w:ascii="Times New Roman" w:hAnsi="Times New Roman" w:cs="Times New Roman"/>
          <w:sz w:val="22"/>
          <w:szCs w:val="22"/>
        </w:rPr>
        <w:t>Eccles Theater</w:t>
      </w:r>
    </w:p>
    <w:p w14:paraId="15D1D9DF" w14:textId="74027970" w:rsidR="00821956" w:rsidRPr="002A30CA" w:rsidRDefault="00821956" w:rsidP="00821956">
      <w:pPr>
        <w:rPr>
          <w:rFonts w:ascii="Times New Roman" w:hAnsi="Times New Roman" w:cs="Times New Roman"/>
          <w:sz w:val="22"/>
          <w:szCs w:val="22"/>
        </w:rPr>
      </w:pPr>
      <w:r w:rsidRPr="002A30CA">
        <w:rPr>
          <w:rFonts w:ascii="Times New Roman" w:hAnsi="Times New Roman" w:cs="Times New Roman"/>
          <w:sz w:val="22"/>
          <w:szCs w:val="22"/>
        </w:rPr>
        <w:tab/>
      </w:r>
      <w:r w:rsidR="007F4021" w:rsidRPr="002A30CA">
        <w:rPr>
          <w:rFonts w:ascii="Times New Roman" w:hAnsi="Times New Roman" w:cs="Times New Roman"/>
          <w:sz w:val="22"/>
          <w:szCs w:val="22"/>
        </w:rPr>
        <w:t xml:space="preserve">  </w:t>
      </w:r>
      <w:r w:rsidRPr="002A30CA">
        <w:rPr>
          <w:rFonts w:ascii="Times New Roman" w:hAnsi="Times New Roman" w:cs="Times New Roman"/>
          <w:sz w:val="22"/>
          <w:szCs w:val="22"/>
        </w:rPr>
        <w:t>1901 University Circle</w:t>
      </w:r>
    </w:p>
    <w:p w14:paraId="2E9FF7C2" w14:textId="1DF9B92C" w:rsidR="00821956" w:rsidRPr="002A30CA" w:rsidRDefault="00821956" w:rsidP="00821956">
      <w:pPr>
        <w:rPr>
          <w:rFonts w:ascii="Times New Roman" w:hAnsi="Times New Roman" w:cs="Times New Roman"/>
          <w:sz w:val="22"/>
          <w:szCs w:val="22"/>
        </w:rPr>
      </w:pPr>
      <w:r w:rsidRPr="002A30CA">
        <w:rPr>
          <w:rFonts w:ascii="Times New Roman" w:hAnsi="Times New Roman" w:cs="Times New Roman"/>
          <w:sz w:val="22"/>
          <w:szCs w:val="22"/>
        </w:rPr>
        <w:tab/>
      </w:r>
      <w:r w:rsidR="007F4021" w:rsidRPr="002A30CA">
        <w:rPr>
          <w:rFonts w:ascii="Times New Roman" w:hAnsi="Times New Roman" w:cs="Times New Roman"/>
          <w:sz w:val="22"/>
          <w:szCs w:val="22"/>
        </w:rPr>
        <w:t xml:space="preserve">  </w:t>
      </w:r>
      <w:r w:rsidRPr="002A30CA">
        <w:rPr>
          <w:rFonts w:ascii="Times New Roman" w:hAnsi="Times New Roman" w:cs="Times New Roman"/>
          <w:sz w:val="22"/>
          <w:szCs w:val="22"/>
        </w:rPr>
        <w:t>Ogden, Utah 84408</w:t>
      </w:r>
    </w:p>
    <w:p w14:paraId="6CF9F93A" w14:textId="77777777" w:rsidR="00DF015D" w:rsidRPr="002A30CA" w:rsidRDefault="00DF015D" w:rsidP="00821956">
      <w:pPr>
        <w:rPr>
          <w:rFonts w:ascii="Times New Roman" w:hAnsi="Times New Roman" w:cs="Times New Roman"/>
          <w:sz w:val="22"/>
          <w:szCs w:val="22"/>
        </w:rPr>
      </w:pPr>
    </w:p>
    <w:p w14:paraId="4CDB1FAE" w14:textId="766C59A7" w:rsidR="00DF015D" w:rsidRPr="002A30CA" w:rsidRDefault="00DF015D" w:rsidP="00DF015D">
      <w:pPr>
        <w:ind w:left="720"/>
        <w:rPr>
          <w:rFonts w:ascii="Times New Roman" w:hAnsi="Times New Roman" w:cs="Times New Roman"/>
          <w:sz w:val="22"/>
          <w:szCs w:val="22"/>
        </w:rPr>
      </w:pPr>
      <w:r w:rsidRPr="002A30CA">
        <w:rPr>
          <w:rFonts w:ascii="Times New Roman" w:hAnsi="Times New Roman" w:cs="Times New Roman"/>
          <w:sz w:val="22"/>
          <w:szCs w:val="22"/>
        </w:rPr>
        <w:t xml:space="preserve">Free parking will be available in the ‘A’ and ‘W’ lots directly south of the Val A. </w:t>
      </w:r>
      <w:r w:rsidR="00AB2579" w:rsidRPr="002A30CA">
        <w:rPr>
          <w:rFonts w:ascii="Times New Roman" w:hAnsi="Times New Roman" w:cs="Times New Roman"/>
          <w:sz w:val="22"/>
          <w:szCs w:val="22"/>
        </w:rPr>
        <w:t xml:space="preserve">    </w:t>
      </w:r>
      <w:r w:rsidRPr="002A30CA">
        <w:rPr>
          <w:rFonts w:ascii="Times New Roman" w:hAnsi="Times New Roman" w:cs="Times New Roman"/>
          <w:sz w:val="22"/>
          <w:szCs w:val="22"/>
        </w:rPr>
        <w:t xml:space="preserve">Browning Center for the Performing Arts. </w:t>
      </w:r>
    </w:p>
    <w:p w14:paraId="6BD156C7" w14:textId="77777777" w:rsidR="00821956" w:rsidRPr="002A30CA" w:rsidRDefault="00821956" w:rsidP="00821956">
      <w:pPr>
        <w:rPr>
          <w:rFonts w:ascii="Times New Roman" w:hAnsi="Times New Roman" w:cs="Times New Roman"/>
          <w:sz w:val="22"/>
          <w:szCs w:val="22"/>
        </w:rPr>
      </w:pPr>
    </w:p>
    <w:p w14:paraId="32D72855" w14:textId="3DE3E9C7" w:rsidR="00821956" w:rsidRPr="002A30CA" w:rsidRDefault="00821956" w:rsidP="00821956">
      <w:pPr>
        <w:rPr>
          <w:rFonts w:ascii="Times New Roman" w:hAnsi="Times New Roman" w:cs="Times New Roman"/>
          <w:sz w:val="22"/>
          <w:szCs w:val="22"/>
        </w:rPr>
      </w:pPr>
      <w:r w:rsidRPr="002A30CA">
        <w:rPr>
          <w:rFonts w:ascii="Times New Roman" w:hAnsi="Times New Roman" w:cs="Times New Roman"/>
          <w:b/>
          <w:sz w:val="22"/>
          <w:szCs w:val="22"/>
        </w:rPr>
        <w:t>Info:</w:t>
      </w:r>
      <w:r w:rsidRPr="002A30CA">
        <w:rPr>
          <w:rFonts w:ascii="Times New Roman" w:hAnsi="Times New Roman" w:cs="Times New Roman"/>
          <w:b/>
          <w:sz w:val="22"/>
          <w:szCs w:val="22"/>
        </w:rPr>
        <w:tab/>
      </w:r>
      <w:r w:rsidRPr="002A30CA">
        <w:rPr>
          <w:rFonts w:ascii="Times New Roman" w:hAnsi="Times New Roman" w:cs="Times New Roman"/>
          <w:sz w:val="22"/>
          <w:szCs w:val="22"/>
        </w:rPr>
        <w:t>Tickets are $10-12 each. Tickets can be purchased o</w:t>
      </w:r>
      <w:r w:rsidR="007F4021" w:rsidRPr="002A30CA">
        <w:rPr>
          <w:rFonts w:ascii="Times New Roman" w:hAnsi="Times New Roman" w:cs="Times New Roman"/>
          <w:sz w:val="22"/>
          <w:szCs w:val="22"/>
        </w:rPr>
        <w:t xml:space="preserve">nline at WeberStateTickets.com or </w:t>
      </w:r>
    </w:p>
    <w:p w14:paraId="24284520" w14:textId="6B8C5447" w:rsidR="00821956" w:rsidRPr="002A30CA" w:rsidRDefault="00821956" w:rsidP="00821956">
      <w:pPr>
        <w:rPr>
          <w:rFonts w:ascii="Times New Roman" w:hAnsi="Times New Roman" w:cs="Times New Roman"/>
          <w:sz w:val="22"/>
          <w:szCs w:val="22"/>
        </w:rPr>
      </w:pPr>
      <w:r w:rsidRPr="002A30CA">
        <w:rPr>
          <w:rFonts w:ascii="Times New Roman" w:hAnsi="Times New Roman" w:cs="Times New Roman"/>
          <w:b/>
          <w:sz w:val="22"/>
          <w:szCs w:val="22"/>
        </w:rPr>
        <w:tab/>
      </w:r>
      <w:r w:rsidR="00DF015D" w:rsidRPr="002A30CA">
        <w:rPr>
          <w:rFonts w:ascii="Times New Roman" w:hAnsi="Times New Roman" w:cs="Times New Roman"/>
          <w:sz w:val="22"/>
          <w:szCs w:val="22"/>
        </w:rPr>
        <w:t>by calling 801-626-8500.</w:t>
      </w:r>
    </w:p>
    <w:p w14:paraId="024E7E6B" w14:textId="77777777" w:rsidR="002A30CA" w:rsidRPr="002A30CA" w:rsidRDefault="002A30CA" w:rsidP="00821956">
      <w:pPr>
        <w:rPr>
          <w:rFonts w:ascii="Times New Roman" w:hAnsi="Times New Roman" w:cs="Times New Roman"/>
          <w:sz w:val="22"/>
          <w:szCs w:val="22"/>
        </w:rPr>
      </w:pPr>
    </w:p>
    <w:p w14:paraId="35B85773" w14:textId="01751CC6" w:rsidR="00AB2579" w:rsidRPr="002A30CA" w:rsidRDefault="00AB2579" w:rsidP="00821956">
      <w:pPr>
        <w:rPr>
          <w:rFonts w:ascii="Times New Roman" w:hAnsi="Times New Roman" w:cs="Times New Roman"/>
          <w:sz w:val="22"/>
          <w:szCs w:val="22"/>
        </w:rPr>
      </w:pPr>
      <w:r w:rsidRPr="002A30CA">
        <w:rPr>
          <w:rFonts w:ascii="Times New Roman" w:hAnsi="Times New Roman" w:cs="Times New Roman"/>
          <w:b/>
          <w:sz w:val="22"/>
          <w:szCs w:val="22"/>
        </w:rPr>
        <w:t xml:space="preserve">Share: </w:t>
      </w:r>
      <w:r w:rsidR="00B57592">
        <w:rPr>
          <w:rFonts w:ascii="Times New Roman" w:hAnsi="Times New Roman" w:cs="Times New Roman"/>
          <w:sz w:val="22"/>
          <w:szCs w:val="22"/>
        </w:rPr>
        <w:t>#</w:t>
      </w:r>
      <w:proofErr w:type="spellStart"/>
      <w:r w:rsidRPr="002A30CA">
        <w:rPr>
          <w:rFonts w:ascii="Times New Roman" w:hAnsi="Times New Roman" w:cs="Times New Roman"/>
          <w:sz w:val="22"/>
          <w:szCs w:val="22"/>
        </w:rPr>
        <w:t>WeberStateU</w:t>
      </w:r>
      <w:proofErr w:type="spellEnd"/>
      <w:r w:rsidRPr="002A30CA">
        <w:rPr>
          <w:rFonts w:ascii="Times New Roman" w:hAnsi="Times New Roman" w:cs="Times New Roman"/>
          <w:sz w:val="22"/>
          <w:szCs w:val="22"/>
        </w:rPr>
        <w:t xml:space="preserve"> to pres</w:t>
      </w:r>
      <w:r w:rsidR="00B57592">
        <w:rPr>
          <w:rFonts w:ascii="Times New Roman" w:hAnsi="Times New Roman" w:cs="Times New Roman"/>
          <w:sz w:val="22"/>
          <w:szCs w:val="22"/>
        </w:rPr>
        <w:t>ent “35MM: A Musical Exhibition</w:t>
      </w:r>
      <w:r w:rsidRPr="002A30CA">
        <w:rPr>
          <w:rFonts w:ascii="Times New Roman" w:hAnsi="Times New Roman" w:cs="Times New Roman"/>
          <w:sz w:val="22"/>
          <w:szCs w:val="22"/>
        </w:rPr>
        <w:t>”</w:t>
      </w:r>
      <w:r w:rsidR="005F2EC8">
        <w:rPr>
          <w:rFonts w:ascii="Times New Roman" w:hAnsi="Times New Roman" w:cs="Times New Roman"/>
          <w:sz w:val="22"/>
          <w:szCs w:val="22"/>
        </w:rPr>
        <w:t xml:space="preserve"> G</w:t>
      </w:r>
      <w:r w:rsidRPr="002A30CA">
        <w:rPr>
          <w:rFonts w:ascii="Times New Roman" w:hAnsi="Times New Roman" w:cs="Times New Roman"/>
          <w:sz w:val="22"/>
          <w:szCs w:val="22"/>
        </w:rPr>
        <w:t xml:space="preserve">et </w:t>
      </w:r>
      <w:proofErr w:type="spellStart"/>
      <w:r w:rsidRPr="002A30CA">
        <w:rPr>
          <w:rFonts w:ascii="Times New Roman" w:hAnsi="Times New Roman" w:cs="Times New Roman"/>
          <w:sz w:val="22"/>
          <w:szCs w:val="22"/>
        </w:rPr>
        <w:t>tixs</w:t>
      </w:r>
      <w:proofErr w:type="spellEnd"/>
      <w:r w:rsidRPr="002A30CA">
        <w:rPr>
          <w:rFonts w:ascii="Times New Roman" w:hAnsi="Times New Roman" w:cs="Times New Roman"/>
          <w:sz w:val="22"/>
          <w:szCs w:val="22"/>
        </w:rPr>
        <w:t xml:space="preserve"> at </w:t>
      </w:r>
      <w:r w:rsidR="002A30CA" w:rsidRPr="002A30CA">
        <w:rPr>
          <w:rFonts w:ascii="Times New Roman" w:hAnsi="Times New Roman" w:cs="Times New Roman"/>
          <w:sz w:val="22"/>
          <w:szCs w:val="22"/>
        </w:rPr>
        <w:t>http://bit.ly/1HBxCrEv #</w:t>
      </w:r>
      <w:proofErr w:type="spellStart"/>
      <w:r w:rsidR="002A30CA" w:rsidRPr="002A30CA">
        <w:rPr>
          <w:rFonts w:ascii="Times New Roman" w:hAnsi="Times New Roman" w:cs="Times New Roman"/>
          <w:sz w:val="22"/>
          <w:szCs w:val="22"/>
        </w:rPr>
        <w:t>WSUarts</w:t>
      </w:r>
      <w:proofErr w:type="spellEnd"/>
    </w:p>
    <w:p w14:paraId="20B59D92" w14:textId="77777777" w:rsidR="002A30CA" w:rsidRDefault="002A30CA" w:rsidP="00821956">
      <w:pPr>
        <w:rPr>
          <w:rFonts w:ascii="Times New Roman" w:hAnsi="Times New Roman" w:cs="Times New Roman"/>
          <w:b/>
        </w:rPr>
      </w:pPr>
    </w:p>
    <w:p w14:paraId="5DB77D91" w14:textId="77777777" w:rsidR="002A30CA" w:rsidRDefault="002A30CA" w:rsidP="00821956">
      <w:pPr>
        <w:rPr>
          <w:rFonts w:ascii="Times New Roman" w:hAnsi="Times New Roman" w:cs="Times New Roman"/>
          <w:b/>
        </w:rPr>
      </w:pPr>
    </w:p>
    <w:p w14:paraId="6358FEB6" w14:textId="77777777" w:rsidR="002A30CA" w:rsidRDefault="002A30CA" w:rsidP="00821956">
      <w:pPr>
        <w:rPr>
          <w:rFonts w:ascii="Times New Roman" w:hAnsi="Times New Roman" w:cs="Times New Roman"/>
          <w:b/>
        </w:rPr>
      </w:pPr>
    </w:p>
    <w:p w14:paraId="66E99834" w14:textId="77777777" w:rsidR="00AB2579" w:rsidRDefault="00AB2579" w:rsidP="00AB2579">
      <w:pPr>
        <w:pStyle w:val="NoSpacing"/>
        <w:rPr>
          <w:rFonts w:ascii="Times New Roman" w:hAnsi="Times New Roman" w:cs="Times New Roman"/>
          <w:b/>
          <w:sz w:val="22"/>
          <w:szCs w:val="22"/>
          <w:u w:val="single"/>
        </w:rPr>
      </w:pPr>
      <w:r w:rsidRPr="007C7A02">
        <w:rPr>
          <w:rFonts w:ascii="Times New Roman" w:hAnsi="Times New Roman" w:cs="Times New Roman"/>
          <w:b/>
          <w:sz w:val="22"/>
          <w:szCs w:val="22"/>
          <w:u w:val="single"/>
        </w:rPr>
        <w:lastRenderedPageBreak/>
        <w:t xml:space="preserve">About the </w:t>
      </w:r>
      <w:proofErr w:type="spellStart"/>
      <w:r w:rsidRPr="007C7A02">
        <w:rPr>
          <w:rFonts w:ascii="Times New Roman" w:hAnsi="Times New Roman" w:cs="Times New Roman"/>
          <w:b/>
          <w:sz w:val="22"/>
          <w:szCs w:val="22"/>
          <w:u w:val="single"/>
        </w:rPr>
        <w:t>Telitha</w:t>
      </w:r>
      <w:proofErr w:type="spellEnd"/>
      <w:r w:rsidRPr="007C7A02">
        <w:rPr>
          <w:rFonts w:ascii="Times New Roman" w:hAnsi="Times New Roman" w:cs="Times New Roman"/>
          <w:b/>
          <w:sz w:val="22"/>
          <w:szCs w:val="22"/>
          <w:u w:val="single"/>
        </w:rPr>
        <w:t xml:space="preserve"> E. Lindquist College of Arts &amp; Humanities </w:t>
      </w:r>
    </w:p>
    <w:p w14:paraId="2A80DFCE" w14:textId="77777777" w:rsidR="00AB2579" w:rsidRPr="009E4993" w:rsidRDefault="00AB2579" w:rsidP="00AB2579">
      <w:pPr>
        <w:pStyle w:val="NoSpacing"/>
        <w:rPr>
          <w:rFonts w:ascii="Times New Roman" w:hAnsi="Times New Roman" w:cs="Times New Roman"/>
          <w:sz w:val="22"/>
          <w:szCs w:val="22"/>
        </w:rPr>
      </w:pPr>
      <w:r w:rsidRPr="007C7A02">
        <w:rPr>
          <w:rFonts w:ascii="Times New Roman" w:hAnsi="Times New Roman" w:cs="Times New Roman"/>
          <w:sz w:val="22"/>
          <w:szCs w:val="22"/>
        </w:rPr>
        <w:t xml:space="preserve">The Weber State University </w:t>
      </w:r>
      <w:proofErr w:type="spellStart"/>
      <w:r w:rsidRPr="007C7A02">
        <w:rPr>
          <w:rFonts w:ascii="Times New Roman" w:hAnsi="Times New Roman" w:cs="Times New Roman"/>
          <w:sz w:val="22"/>
          <w:szCs w:val="22"/>
        </w:rPr>
        <w:t>Telitha</w:t>
      </w:r>
      <w:proofErr w:type="spellEnd"/>
      <w:r w:rsidRPr="007C7A02">
        <w:rPr>
          <w:rFonts w:ascii="Times New Roman" w:hAnsi="Times New Roman" w:cs="Times New Roman"/>
          <w:sz w:val="22"/>
          <w:szCs w:val="22"/>
        </w:rPr>
        <w:t xml:space="preserve"> E. Lindquist College of Arts &amp; Humanities teaches students to excel as they seek, understand, question and express complexities critical to the experience of being human. The Lindquist College of Arts &amp; Humanities offers undergraduate degree programs in the following five areas: Communication, English, Foreign Language, Performing Arts and Visual Art &amp; Design. Master’s degrees also are offered in Communication and English. The college serves more than 2,000 undergraduate majors and 250 graduate students. The Lindquist College of Arts &amp; Humanities is the Western region’s foremost institution for student- centered teaching and research that investigates the human experience and aims to educate global citizens who are responsible, creative and critical artists, performers and communicators. For more information, please visit, (www.weber.edu/cah). </w:t>
      </w:r>
    </w:p>
    <w:p w14:paraId="2D169E4E" w14:textId="77777777" w:rsidR="00AB2579" w:rsidRDefault="00AB2579" w:rsidP="00AB2579">
      <w:pPr>
        <w:tabs>
          <w:tab w:val="left" w:pos="0"/>
        </w:tabs>
        <w:ind w:left="720" w:hanging="720"/>
        <w:rPr>
          <w:rFonts w:ascii="Times New Roman" w:hAnsi="Times New Roman" w:cs="Times New Roman"/>
          <w:b/>
          <w:sz w:val="22"/>
          <w:szCs w:val="22"/>
          <w:u w:val="single"/>
        </w:rPr>
      </w:pPr>
    </w:p>
    <w:p w14:paraId="57C3E037" w14:textId="77777777" w:rsidR="00AB2579" w:rsidRDefault="00AB2579" w:rsidP="00AB2579">
      <w:pPr>
        <w:tabs>
          <w:tab w:val="left" w:pos="0"/>
        </w:tabs>
        <w:ind w:left="720" w:hanging="720"/>
        <w:rPr>
          <w:rFonts w:ascii="Times New Roman" w:hAnsi="Times New Roman" w:cs="Times New Roman"/>
          <w:b/>
          <w:sz w:val="22"/>
          <w:szCs w:val="22"/>
          <w:u w:val="single"/>
        </w:rPr>
      </w:pPr>
      <w:r w:rsidRPr="007C7A02">
        <w:rPr>
          <w:rFonts w:ascii="Times New Roman" w:hAnsi="Times New Roman" w:cs="Times New Roman"/>
          <w:b/>
          <w:sz w:val="22"/>
          <w:szCs w:val="22"/>
          <w:u w:val="single"/>
        </w:rPr>
        <w:t>Contact:</w:t>
      </w:r>
    </w:p>
    <w:p w14:paraId="107D7B92" w14:textId="77777777" w:rsidR="00AB2579" w:rsidRPr="007C7A02" w:rsidRDefault="00AB2579" w:rsidP="00AB2579">
      <w:pPr>
        <w:tabs>
          <w:tab w:val="left" w:pos="0"/>
        </w:tabs>
        <w:rPr>
          <w:rFonts w:ascii="Times New Roman" w:hAnsi="Times New Roman" w:cs="Times New Roman"/>
          <w:b/>
          <w:sz w:val="22"/>
          <w:szCs w:val="22"/>
        </w:rPr>
      </w:pPr>
      <w:r>
        <w:rPr>
          <w:rFonts w:ascii="Times New Roman" w:hAnsi="Times New Roman" w:cs="Times New Roman"/>
          <w:sz w:val="22"/>
          <w:szCs w:val="22"/>
        </w:rPr>
        <w:t>Cecily Kiss</w:t>
      </w:r>
    </w:p>
    <w:p w14:paraId="38FA3E7F" w14:textId="77777777" w:rsidR="00AB2579" w:rsidRPr="007C7A02" w:rsidRDefault="00AB2579" w:rsidP="00AB2579">
      <w:pPr>
        <w:tabs>
          <w:tab w:val="left" w:pos="0"/>
        </w:tabs>
        <w:ind w:left="720" w:hanging="720"/>
        <w:rPr>
          <w:rFonts w:ascii="Times New Roman" w:hAnsi="Times New Roman" w:cs="Times New Roman"/>
          <w:sz w:val="22"/>
          <w:szCs w:val="22"/>
        </w:rPr>
      </w:pPr>
      <w:r>
        <w:rPr>
          <w:rFonts w:ascii="Times New Roman" w:hAnsi="Times New Roman" w:cs="Times New Roman"/>
          <w:sz w:val="22"/>
          <w:szCs w:val="22"/>
        </w:rPr>
        <w:t>Director of Marketing and PR</w:t>
      </w:r>
      <w:r w:rsidRPr="007C7A02">
        <w:rPr>
          <w:rFonts w:ascii="Times New Roman" w:hAnsi="Times New Roman" w:cs="Times New Roman"/>
          <w:sz w:val="22"/>
          <w:szCs w:val="22"/>
        </w:rPr>
        <w:t xml:space="preserve"> </w:t>
      </w:r>
    </w:p>
    <w:p w14:paraId="733C5949" w14:textId="77777777" w:rsidR="00AB2579" w:rsidRPr="007C7A02" w:rsidRDefault="00AB2579" w:rsidP="00AB2579">
      <w:pPr>
        <w:tabs>
          <w:tab w:val="left" w:pos="0"/>
        </w:tabs>
        <w:ind w:left="720" w:hanging="720"/>
        <w:rPr>
          <w:rFonts w:ascii="Times New Roman" w:hAnsi="Times New Roman" w:cs="Times New Roman"/>
          <w:sz w:val="22"/>
          <w:szCs w:val="22"/>
        </w:rPr>
      </w:pPr>
      <w:r w:rsidRPr="007C7A02">
        <w:rPr>
          <w:rFonts w:ascii="Times New Roman" w:hAnsi="Times New Roman" w:cs="Times New Roman"/>
          <w:sz w:val="22"/>
          <w:szCs w:val="22"/>
        </w:rPr>
        <w:t>Lindquist College of Arts &amp; Humanities Weber State University</w:t>
      </w:r>
    </w:p>
    <w:p w14:paraId="6D3A4CD6" w14:textId="77777777" w:rsidR="00AB2579" w:rsidRPr="007C7A02" w:rsidRDefault="00AB2579" w:rsidP="00AB2579">
      <w:pPr>
        <w:tabs>
          <w:tab w:val="left" w:pos="0"/>
        </w:tabs>
        <w:ind w:left="720" w:hanging="720"/>
        <w:rPr>
          <w:rFonts w:ascii="Times New Roman" w:hAnsi="Times New Roman" w:cs="Times New Roman"/>
          <w:sz w:val="22"/>
          <w:szCs w:val="22"/>
        </w:rPr>
      </w:pPr>
      <w:r>
        <w:rPr>
          <w:rFonts w:ascii="Times New Roman" w:hAnsi="Times New Roman" w:cs="Times New Roman"/>
          <w:sz w:val="22"/>
          <w:szCs w:val="22"/>
        </w:rPr>
        <w:t>Phone: 801-626-6424</w:t>
      </w:r>
    </w:p>
    <w:p w14:paraId="70A2AFBD" w14:textId="77777777" w:rsidR="00AB2579" w:rsidRPr="007C7A02" w:rsidRDefault="00AB2579" w:rsidP="00AB2579">
      <w:pPr>
        <w:tabs>
          <w:tab w:val="left" w:pos="0"/>
        </w:tabs>
        <w:ind w:left="720" w:hanging="720"/>
        <w:rPr>
          <w:rFonts w:ascii="Times New Roman" w:hAnsi="Times New Roman" w:cs="Times New Roman"/>
          <w:sz w:val="22"/>
          <w:szCs w:val="22"/>
        </w:rPr>
      </w:pPr>
      <w:r>
        <w:rPr>
          <w:rFonts w:ascii="Times New Roman" w:hAnsi="Times New Roman" w:cs="Times New Roman"/>
          <w:sz w:val="22"/>
          <w:szCs w:val="22"/>
        </w:rPr>
        <w:t>Cell: 801-458-5229</w:t>
      </w:r>
    </w:p>
    <w:p w14:paraId="2C3CEB8F" w14:textId="77777777" w:rsidR="00AB2579" w:rsidRPr="007C7A02" w:rsidRDefault="00AB2579" w:rsidP="00AB2579">
      <w:pPr>
        <w:tabs>
          <w:tab w:val="left" w:pos="0"/>
        </w:tabs>
        <w:ind w:left="720" w:hanging="720"/>
        <w:rPr>
          <w:rFonts w:ascii="Times New Roman" w:hAnsi="Times New Roman" w:cs="Times New Roman"/>
          <w:sz w:val="22"/>
          <w:szCs w:val="22"/>
        </w:rPr>
      </w:pPr>
      <w:r>
        <w:rPr>
          <w:rFonts w:ascii="Times New Roman" w:hAnsi="Times New Roman" w:cs="Times New Roman"/>
          <w:sz w:val="22"/>
          <w:szCs w:val="22"/>
        </w:rPr>
        <w:t>Email: cecilykiss</w:t>
      </w:r>
      <w:r w:rsidRPr="007C7A02">
        <w:rPr>
          <w:rFonts w:ascii="Times New Roman" w:hAnsi="Times New Roman" w:cs="Times New Roman"/>
          <w:sz w:val="22"/>
          <w:szCs w:val="22"/>
        </w:rPr>
        <w:t>@mail.weber.edu</w:t>
      </w:r>
    </w:p>
    <w:p w14:paraId="38259734" w14:textId="77777777" w:rsidR="00AB2579" w:rsidRDefault="00AB2579" w:rsidP="00AB2579">
      <w:pPr>
        <w:pStyle w:val="NormalWeb"/>
        <w:shd w:val="clear" w:color="auto" w:fill="FFFFFF"/>
        <w:rPr>
          <w:sz w:val="22"/>
          <w:szCs w:val="22"/>
        </w:rPr>
      </w:pPr>
    </w:p>
    <w:p w14:paraId="3BE8A408" w14:textId="77777777" w:rsidR="00AB2579" w:rsidRPr="00AB2579" w:rsidRDefault="00AB2579" w:rsidP="00821956">
      <w:pPr>
        <w:rPr>
          <w:rFonts w:ascii="Times New Roman" w:hAnsi="Times New Roman" w:cs="Times New Roman"/>
          <w:b/>
        </w:rPr>
      </w:pPr>
    </w:p>
    <w:p w14:paraId="2E3BA38D" w14:textId="5AB06BF7" w:rsidR="00844CCB" w:rsidRDefault="00844CCB">
      <w:pPr>
        <w:rPr>
          <w:rFonts w:ascii="Times New Roman" w:hAnsi="Times New Roman" w:cs="Times New Roman"/>
          <w:b/>
        </w:rPr>
      </w:pPr>
      <w:r>
        <w:rPr>
          <w:rFonts w:ascii="Times New Roman" w:hAnsi="Times New Roman" w:cs="Times New Roman"/>
          <w:b/>
        </w:rPr>
        <w:br w:type="page"/>
      </w:r>
    </w:p>
    <w:p w14:paraId="40FE2639" w14:textId="5046A4A5" w:rsidR="007E1D75" w:rsidRDefault="00844CCB" w:rsidP="00844CCB">
      <w:pPr>
        <w:spacing w:line="360" w:lineRule="auto"/>
        <w:rPr>
          <w:rFonts w:ascii="Times New Roman" w:hAnsi="Times New Roman" w:cs="Times New Roman"/>
          <w:sz w:val="22"/>
          <w:szCs w:val="22"/>
        </w:rPr>
      </w:pPr>
      <w:r>
        <w:rPr>
          <w:rFonts w:ascii="Times New Roman" w:hAnsi="Times New Roman" w:cs="Times New Roman"/>
          <w:sz w:val="22"/>
          <w:szCs w:val="22"/>
        </w:rPr>
        <w:t>The Primary audience I would like to target is Weber State University (WSU) students between the ages of 18 and 24-years-old, who are in the theatre program at WSU, live in Weber County and earn at least $18,000 a year. Students in the WSU Theatre Program will be intereste</w:t>
      </w:r>
      <w:r w:rsidR="0086718B">
        <w:rPr>
          <w:rFonts w:ascii="Times New Roman" w:hAnsi="Times New Roman" w:cs="Times New Roman"/>
          <w:sz w:val="22"/>
          <w:szCs w:val="22"/>
        </w:rPr>
        <w:t>d in the inspiration they can acquire from this innovative performance. Individuals who live in Weber County will be able to travel to and from the event quickly, which is important to students</w:t>
      </w:r>
      <w:r w:rsidR="009075B4">
        <w:rPr>
          <w:rFonts w:ascii="Times New Roman" w:hAnsi="Times New Roman" w:cs="Times New Roman"/>
          <w:sz w:val="22"/>
          <w:szCs w:val="22"/>
        </w:rPr>
        <w:t xml:space="preserve"> with busy schedules. T</w:t>
      </w:r>
      <w:r w:rsidR="0086718B">
        <w:rPr>
          <w:rFonts w:ascii="Times New Roman" w:hAnsi="Times New Roman" w:cs="Times New Roman"/>
          <w:sz w:val="22"/>
          <w:szCs w:val="22"/>
        </w:rPr>
        <w:t>his pa</w:t>
      </w:r>
      <w:r w:rsidR="009075B4">
        <w:rPr>
          <w:rFonts w:ascii="Times New Roman" w:hAnsi="Times New Roman" w:cs="Times New Roman"/>
          <w:sz w:val="22"/>
          <w:szCs w:val="22"/>
        </w:rPr>
        <w:t xml:space="preserve">rticular age range </w:t>
      </w:r>
      <w:r w:rsidR="0086718B">
        <w:rPr>
          <w:rFonts w:ascii="Times New Roman" w:hAnsi="Times New Roman" w:cs="Times New Roman"/>
          <w:sz w:val="22"/>
          <w:szCs w:val="22"/>
        </w:rPr>
        <w:t xml:space="preserve">will be able to relate to the songs Ryan Scott Oliver wrote for the musical. Students who are in the theatre program will have the most interest in this performance. </w:t>
      </w:r>
    </w:p>
    <w:p w14:paraId="54AF5972" w14:textId="77777777" w:rsidR="0086718B" w:rsidRDefault="0086718B" w:rsidP="00844CCB">
      <w:pPr>
        <w:spacing w:line="360" w:lineRule="auto"/>
        <w:rPr>
          <w:rFonts w:ascii="Times New Roman" w:hAnsi="Times New Roman" w:cs="Times New Roman"/>
          <w:sz w:val="22"/>
          <w:szCs w:val="22"/>
        </w:rPr>
      </w:pPr>
    </w:p>
    <w:p w14:paraId="415651D4" w14:textId="51A51498" w:rsidR="0086718B" w:rsidRDefault="0086718B" w:rsidP="00844CCB">
      <w:pPr>
        <w:spacing w:line="360" w:lineRule="auto"/>
        <w:rPr>
          <w:rFonts w:ascii="Times New Roman" w:hAnsi="Times New Roman" w:cs="Times New Roman"/>
          <w:sz w:val="22"/>
          <w:szCs w:val="22"/>
        </w:rPr>
      </w:pPr>
      <w:r>
        <w:rPr>
          <w:rFonts w:ascii="Times New Roman" w:hAnsi="Times New Roman" w:cs="Times New Roman"/>
          <w:sz w:val="22"/>
          <w:szCs w:val="22"/>
        </w:rPr>
        <w:t xml:space="preserve">One secondary audience that I would like to target is WSU students between the ages of 18 and 24-years-old that are studying photography, live in Weber County, earn at least $18,000 a year and are interested in 35mm photography. This audience will be interested in attending a musical exhibition that is inspired by 35mm photographs. This age group will be able to relate to the ideas expressed in the presentation. People that earn at least $18,000 a year will be able to afford the ticket price. WSU students who live in Weber County won’t have to travel far to the theater for the performance. </w:t>
      </w:r>
    </w:p>
    <w:p w14:paraId="2CC9B803" w14:textId="77777777" w:rsidR="0086718B" w:rsidRDefault="0086718B" w:rsidP="00844CCB">
      <w:pPr>
        <w:spacing w:line="360" w:lineRule="auto"/>
        <w:rPr>
          <w:rFonts w:ascii="Times New Roman" w:hAnsi="Times New Roman" w:cs="Times New Roman"/>
          <w:sz w:val="22"/>
          <w:szCs w:val="22"/>
        </w:rPr>
      </w:pPr>
    </w:p>
    <w:p w14:paraId="4513EC53" w14:textId="62D58C23" w:rsidR="0086718B" w:rsidRDefault="0086718B" w:rsidP="00844CCB">
      <w:pPr>
        <w:spacing w:line="360" w:lineRule="auto"/>
        <w:rPr>
          <w:rFonts w:ascii="Times New Roman" w:hAnsi="Times New Roman" w:cs="Times New Roman"/>
          <w:sz w:val="22"/>
          <w:szCs w:val="22"/>
        </w:rPr>
      </w:pPr>
      <w:r>
        <w:rPr>
          <w:rFonts w:ascii="Times New Roman" w:hAnsi="Times New Roman" w:cs="Times New Roman"/>
          <w:sz w:val="22"/>
          <w:szCs w:val="22"/>
        </w:rPr>
        <w:t xml:space="preserve">Another secondary audience that I would like to target is WSU professors between the ages of 35 and 40-years-old, that work in the </w:t>
      </w:r>
      <w:proofErr w:type="spellStart"/>
      <w:r>
        <w:rPr>
          <w:rFonts w:ascii="Times New Roman" w:hAnsi="Times New Roman" w:cs="Times New Roman"/>
          <w:sz w:val="22"/>
          <w:szCs w:val="22"/>
        </w:rPr>
        <w:t>Telitha</w:t>
      </w:r>
      <w:proofErr w:type="spellEnd"/>
      <w:r>
        <w:rPr>
          <w:rFonts w:ascii="Times New Roman" w:hAnsi="Times New Roman" w:cs="Times New Roman"/>
          <w:sz w:val="22"/>
          <w:szCs w:val="22"/>
        </w:rPr>
        <w:t xml:space="preserve"> E. Lindquist College of Arts &amp; Humanities, live in Weber County, earn $35,000 a year or more and have an interest in musical theatre. This audience can afford tickets to this performance. Working on campus gives them flexibility when planning to attend this performance. WSU professors in this age range will be able to relate to the material in this presentation. Individuals with an interest in musical theatre will be likely to spend their valuable time at this event. </w:t>
      </w:r>
    </w:p>
    <w:p w14:paraId="356E021E" w14:textId="77777777" w:rsidR="0086718B" w:rsidRDefault="0086718B" w:rsidP="00844CCB">
      <w:pPr>
        <w:spacing w:line="360" w:lineRule="auto"/>
        <w:rPr>
          <w:rFonts w:ascii="Times New Roman" w:hAnsi="Times New Roman" w:cs="Times New Roman"/>
          <w:sz w:val="22"/>
          <w:szCs w:val="22"/>
        </w:rPr>
      </w:pPr>
    </w:p>
    <w:p w14:paraId="585405D9" w14:textId="2ADC971E" w:rsidR="0086718B" w:rsidRDefault="0086718B" w:rsidP="00844CCB">
      <w:pPr>
        <w:spacing w:line="360" w:lineRule="auto"/>
        <w:rPr>
          <w:rFonts w:ascii="Times New Roman" w:hAnsi="Times New Roman" w:cs="Times New Roman"/>
          <w:sz w:val="22"/>
          <w:szCs w:val="22"/>
        </w:rPr>
      </w:pPr>
      <w:r>
        <w:rPr>
          <w:rFonts w:ascii="Times New Roman" w:hAnsi="Times New Roman" w:cs="Times New Roman"/>
          <w:sz w:val="22"/>
          <w:szCs w:val="22"/>
        </w:rPr>
        <w:t xml:space="preserve">A third secondary audience that I would like to </w:t>
      </w:r>
      <w:r w:rsidR="009075B4">
        <w:rPr>
          <w:rFonts w:ascii="Times New Roman" w:hAnsi="Times New Roman" w:cs="Times New Roman"/>
          <w:sz w:val="22"/>
          <w:szCs w:val="22"/>
        </w:rPr>
        <w:t>target is male amateur photographers</w:t>
      </w:r>
      <w:r>
        <w:rPr>
          <w:rFonts w:ascii="Times New Roman" w:hAnsi="Times New Roman" w:cs="Times New Roman"/>
          <w:sz w:val="22"/>
          <w:szCs w:val="22"/>
        </w:rPr>
        <w:t xml:space="preserve"> between the ages of 21 and 28-years-old who earn at least $30,000 a </w:t>
      </w:r>
      <w:r w:rsidR="009075B4">
        <w:rPr>
          <w:rFonts w:ascii="Times New Roman" w:hAnsi="Times New Roman" w:cs="Times New Roman"/>
          <w:sz w:val="22"/>
          <w:szCs w:val="22"/>
        </w:rPr>
        <w:t xml:space="preserve">year and live in Weber County. This audience is interested in photography and will look for inspiration from successful photographers. They are likely to attend this event because they live near the theater. This audience is still developing their photography skills and will view Mathew Murphy as someone the aspire to be like. They will view the event as an educational and entertaining experience. </w:t>
      </w:r>
    </w:p>
    <w:p w14:paraId="22DA50B7" w14:textId="40EF7B1D" w:rsidR="007E1D75" w:rsidRPr="00D42041" w:rsidRDefault="0095717F" w:rsidP="00D42041">
      <w:pPr>
        <w:rPr>
          <w:rFonts w:ascii="Times New Roman" w:hAnsi="Times New Roman" w:cs="Times New Roman"/>
          <w:sz w:val="22"/>
          <w:szCs w:val="22"/>
        </w:rPr>
      </w:pPr>
      <w:r>
        <w:rPr>
          <w:rFonts w:ascii="Times New Roman" w:hAnsi="Times New Roman" w:cs="Times New Roman"/>
          <w:sz w:val="22"/>
          <w:szCs w:val="22"/>
        </w:rPr>
        <w:br w:type="page"/>
      </w:r>
    </w:p>
    <w:p w14:paraId="74EC737B" w14:textId="03647BD6" w:rsidR="00575162" w:rsidRPr="00D42041" w:rsidRDefault="00AB2579" w:rsidP="00D42041">
      <w:pPr>
        <w:jc w:val="center"/>
        <w:rPr>
          <w:rFonts w:ascii="Times New Roman" w:hAnsi="Times New Roman" w:cs="Times New Roman"/>
        </w:rPr>
      </w:pPr>
      <w:r>
        <w:rPr>
          <w:rFonts w:ascii="Times New Roman" w:hAnsi="Times New Roman" w:cs="Times New Roman"/>
          <w:noProof/>
          <w:sz w:val="22"/>
          <w:szCs w:val="22"/>
        </w:rPr>
        <w:drawing>
          <wp:inline distT="0" distB="0" distL="0" distR="0" wp14:anchorId="3DCFCABA" wp14:editId="3889A29F">
            <wp:extent cx="2231136" cy="2223389"/>
            <wp:effectExtent l="0" t="0" r="444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amp; decor.pdf"/>
                    <pic:cNvPicPr/>
                  </pic:nvPicPr>
                  <pic:blipFill>
                    <a:blip r:embed="rId5">
                      <a:extLst>
                        <a:ext uri="{28A0092B-C50C-407E-A947-70E740481C1C}">
                          <a14:useLocalDpi xmlns:a14="http://schemas.microsoft.com/office/drawing/2010/main" val="0"/>
                        </a:ext>
                      </a:extLst>
                    </a:blip>
                    <a:stretch>
                      <a:fillRect/>
                    </a:stretch>
                  </pic:blipFill>
                  <pic:spPr>
                    <a:xfrm>
                      <a:off x="0" y="0"/>
                      <a:ext cx="2231136" cy="2223389"/>
                    </a:xfrm>
                    <a:prstGeom prst="rect">
                      <a:avLst/>
                    </a:prstGeom>
                  </pic:spPr>
                </pic:pic>
              </a:graphicData>
            </a:graphic>
          </wp:inline>
        </w:drawing>
      </w:r>
    </w:p>
    <w:p w14:paraId="2E173909" w14:textId="77777777" w:rsidR="00575162" w:rsidRDefault="00575162" w:rsidP="006E2BCB">
      <w:pPr>
        <w:rPr>
          <w:rFonts w:ascii="Times New Roman" w:hAnsi="Times New Roman" w:cs="Times New Roman"/>
          <w:sz w:val="22"/>
          <w:szCs w:val="22"/>
        </w:rPr>
      </w:pPr>
    </w:p>
    <w:p w14:paraId="0F421383" w14:textId="356D8628" w:rsidR="006E2BCB" w:rsidRDefault="006E2BCB" w:rsidP="006E2BCB">
      <w:pPr>
        <w:rPr>
          <w:rFonts w:ascii="Times New Roman" w:hAnsi="Times New Roman" w:cs="Times New Roman"/>
          <w:sz w:val="22"/>
          <w:szCs w:val="22"/>
        </w:rPr>
      </w:pPr>
      <w:r>
        <w:rPr>
          <w:rFonts w:ascii="Times New Roman" w:hAnsi="Times New Roman" w:cs="Times New Roman"/>
          <w:sz w:val="22"/>
          <w:szCs w:val="22"/>
        </w:rPr>
        <w:t>Name: Cecily Kiss</w:t>
      </w:r>
    </w:p>
    <w:p w14:paraId="74F350BE" w14:textId="38D7A647" w:rsidR="006E2BCB" w:rsidRDefault="006E2BCB" w:rsidP="006E2BCB">
      <w:pPr>
        <w:rPr>
          <w:rFonts w:ascii="Times New Roman" w:hAnsi="Times New Roman" w:cs="Times New Roman"/>
          <w:sz w:val="22"/>
          <w:szCs w:val="22"/>
        </w:rPr>
      </w:pPr>
      <w:r>
        <w:rPr>
          <w:rFonts w:ascii="Times New Roman" w:hAnsi="Times New Roman" w:cs="Times New Roman"/>
          <w:sz w:val="22"/>
          <w:szCs w:val="22"/>
        </w:rPr>
        <w:t xml:space="preserve">Class: </w:t>
      </w:r>
      <w:proofErr w:type="spellStart"/>
      <w:r>
        <w:rPr>
          <w:rFonts w:ascii="Times New Roman" w:hAnsi="Times New Roman" w:cs="Times New Roman"/>
          <w:sz w:val="22"/>
          <w:szCs w:val="22"/>
        </w:rPr>
        <w:t>Comm</w:t>
      </w:r>
      <w:proofErr w:type="spellEnd"/>
      <w:r>
        <w:rPr>
          <w:rFonts w:ascii="Times New Roman" w:hAnsi="Times New Roman" w:cs="Times New Roman"/>
          <w:sz w:val="22"/>
          <w:szCs w:val="22"/>
        </w:rPr>
        <w:t xml:space="preserve"> 3440 – Professor </w:t>
      </w:r>
      <w:proofErr w:type="spellStart"/>
      <w:r>
        <w:rPr>
          <w:rFonts w:ascii="Times New Roman" w:hAnsi="Times New Roman" w:cs="Times New Roman"/>
          <w:sz w:val="22"/>
          <w:szCs w:val="22"/>
        </w:rPr>
        <w:t>Denniston</w:t>
      </w:r>
      <w:proofErr w:type="spellEnd"/>
    </w:p>
    <w:p w14:paraId="7C0DCF53" w14:textId="2F309011" w:rsidR="006E2BCB" w:rsidRDefault="006E2BCB" w:rsidP="006E2BCB">
      <w:pPr>
        <w:rPr>
          <w:rFonts w:ascii="Times New Roman" w:hAnsi="Times New Roman" w:cs="Times New Roman"/>
          <w:sz w:val="22"/>
          <w:szCs w:val="22"/>
        </w:rPr>
      </w:pPr>
      <w:r>
        <w:rPr>
          <w:rFonts w:ascii="Times New Roman" w:hAnsi="Times New Roman" w:cs="Times New Roman"/>
          <w:sz w:val="22"/>
          <w:szCs w:val="22"/>
        </w:rPr>
        <w:t>Date: April 19, 2016</w:t>
      </w:r>
    </w:p>
    <w:p w14:paraId="1F62DFCD" w14:textId="13306EE1" w:rsidR="006E2BCB" w:rsidRDefault="006E2BCB" w:rsidP="006E2BCB">
      <w:pPr>
        <w:rPr>
          <w:rFonts w:ascii="Times New Roman" w:hAnsi="Times New Roman" w:cs="Times New Roman"/>
          <w:sz w:val="22"/>
          <w:szCs w:val="22"/>
        </w:rPr>
      </w:pPr>
      <w:r>
        <w:rPr>
          <w:rFonts w:ascii="Times New Roman" w:hAnsi="Times New Roman" w:cs="Times New Roman"/>
          <w:sz w:val="22"/>
          <w:szCs w:val="22"/>
        </w:rPr>
        <w:t xml:space="preserve">Assignment number or description: </w:t>
      </w:r>
      <w:r w:rsidR="00AB2579">
        <w:rPr>
          <w:rFonts w:ascii="Times New Roman" w:hAnsi="Times New Roman" w:cs="Times New Roman"/>
          <w:sz w:val="22"/>
          <w:szCs w:val="22"/>
        </w:rPr>
        <w:t xml:space="preserve">Assignment #4 </w:t>
      </w:r>
      <w:r>
        <w:rPr>
          <w:rFonts w:ascii="Times New Roman" w:hAnsi="Times New Roman" w:cs="Times New Roman"/>
          <w:sz w:val="22"/>
          <w:szCs w:val="22"/>
        </w:rPr>
        <w:t>Media Advisory</w:t>
      </w:r>
    </w:p>
    <w:p w14:paraId="20D8B80C" w14:textId="3519610D" w:rsidR="006E2BCB" w:rsidRDefault="006E2BCB" w:rsidP="006E2BCB">
      <w:pPr>
        <w:rPr>
          <w:rFonts w:ascii="Times New Roman" w:hAnsi="Times New Roman" w:cs="Times New Roman"/>
          <w:sz w:val="22"/>
          <w:szCs w:val="22"/>
        </w:rPr>
      </w:pPr>
      <w:proofErr w:type="gramStart"/>
      <w:r>
        <w:rPr>
          <w:rFonts w:ascii="Times New Roman" w:hAnsi="Times New Roman" w:cs="Times New Roman"/>
          <w:sz w:val="22"/>
          <w:szCs w:val="22"/>
        </w:rPr>
        <w:t>Score:_</w:t>
      </w:r>
      <w:proofErr w:type="gramEnd"/>
      <w:r>
        <w:rPr>
          <w:rFonts w:ascii="Times New Roman" w:hAnsi="Times New Roman" w:cs="Times New Roman"/>
          <w:sz w:val="22"/>
          <w:szCs w:val="22"/>
        </w:rPr>
        <w:t>________________</w:t>
      </w:r>
    </w:p>
    <w:p w14:paraId="7513B8C9" w14:textId="77777777" w:rsidR="006E2BCB" w:rsidRDefault="006E2BCB" w:rsidP="006E2BCB">
      <w:pPr>
        <w:spacing w:line="360" w:lineRule="auto"/>
        <w:rPr>
          <w:rFonts w:ascii="Times New Roman" w:hAnsi="Times New Roman" w:cs="Times New Roman"/>
          <w:sz w:val="22"/>
          <w:szCs w:val="22"/>
        </w:rPr>
      </w:pPr>
    </w:p>
    <w:p w14:paraId="34B24C01" w14:textId="13C1BEBD" w:rsidR="007E1D75" w:rsidRPr="006E2BCB" w:rsidRDefault="006E2BCB" w:rsidP="006E2BCB">
      <w:pPr>
        <w:spacing w:line="360" w:lineRule="auto"/>
        <w:rPr>
          <w:rFonts w:ascii="Times New Roman" w:hAnsi="Times New Roman" w:cs="Times New Roman"/>
          <w:sz w:val="22"/>
          <w:szCs w:val="22"/>
        </w:rPr>
      </w:pPr>
      <w:r w:rsidRPr="006E2BCB">
        <w:rPr>
          <w:rFonts w:ascii="Times New Roman" w:hAnsi="Times New Roman" w:cs="Times New Roman"/>
          <w:sz w:val="22"/>
          <w:szCs w:val="22"/>
        </w:rPr>
        <w:t>Rubric:</w:t>
      </w:r>
    </w:p>
    <w:p w14:paraId="79582E32" w14:textId="77777777" w:rsidR="006E2BCB" w:rsidRPr="006E2BCB" w:rsidRDefault="006E2BCB" w:rsidP="006E2BCB">
      <w:pPr>
        <w:pStyle w:val="NormalWeb"/>
        <w:shd w:val="clear" w:color="auto" w:fill="FFFFFF"/>
        <w:spacing w:before="0" w:beforeAutospacing="0" w:after="150" w:afterAutospacing="0" w:line="360" w:lineRule="auto"/>
        <w:rPr>
          <w:color w:val="333333"/>
          <w:sz w:val="22"/>
          <w:szCs w:val="22"/>
        </w:rPr>
      </w:pPr>
      <w:r w:rsidRPr="006E2BCB">
        <w:rPr>
          <w:color w:val="333333"/>
          <w:sz w:val="22"/>
          <w:szCs w:val="22"/>
        </w:rPr>
        <w:t>50 Points: Student completed the assignment in its entirety. All necessary sections for the media advisory (WHO, WHAT, WHEN, WHERE, SOCIAL MEDIA BOILERPLATE and CONTACT) were included and in proper order.  The headline and subhead are compelling and no longer than two lines each. Student italicized subhead and source of media advisory is included in headline.</w:t>
      </w:r>
    </w:p>
    <w:p w14:paraId="46F124A2" w14:textId="77777777" w:rsidR="006E2BCB" w:rsidRPr="006E2BCB" w:rsidRDefault="006E2BCB" w:rsidP="006E2BCB">
      <w:pPr>
        <w:pStyle w:val="NormalWeb"/>
        <w:shd w:val="clear" w:color="auto" w:fill="FFFFFF"/>
        <w:spacing w:before="0" w:beforeAutospacing="0" w:after="150" w:afterAutospacing="0" w:line="360" w:lineRule="auto"/>
        <w:rPr>
          <w:color w:val="333333"/>
          <w:sz w:val="22"/>
          <w:szCs w:val="22"/>
        </w:rPr>
      </w:pPr>
      <w:r w:rsidRPr="006E2BCB">
        <w:rPr>
          <w:color w:val="333333"/>
          <w:sz w:val="22"/>
          <w:szCs w:val="22"/>
        </w:rPr>
        <w:t>25 Points: Student followed AP Style with proper capitalization, punctuation and grammar. Each AP Style error will result in FIVE POINTS being deducted.</w:t>
      </w:r>
    </w:p>
    <w:p w14:paraId="2C17270E" w14:textId="441A5B4B" w:rsidR="006E2BCB" w:rsidRPr="006E2BCB" w:rsidRDefault="006E2BCB" w:rsidP="006E2BCB">
      <w:pPr>
        <w:pStyle w:val="NormalWeb"/>
        <w:shd w:val="clear" w:color="auto" w:fill="FFFFFF"/>
        <w:spacing w:before="0" w:beforeAutospacing="0" w:after="150" w:afterAutospacing="0" w:line="360" w:lineRule="auto"/>
        <w:rPr>
          <w:color w:val="333333"/>
          <w:sz w:val="22"/>
          <w:szCs w:val="22"/>
        </w:rPr>
      </w:pPr>
      <w:r w:rsidRPr="006E2BCB">
        <w:rPr>
          <w:color w:val="333333"/>
          <w:sz w:val="22"/>
          <w:szCs w:val="22"/>
        </w:rPr>
        <w:t xml:space="preserve">25 Points: Student </w:t>
      </w:r>
      <w:r w:rsidR="00AB2579">
        <w:rPr>
          <w:color w:val="333333"/>
          <w:sz w:val="22"/>
          <w:szCs w:val="22"/>
        </w:rPr>
        <w:t xml:space="preserve">included </w:t>
      </w:r>
      <w:r w:rsidRPr="006E2BCB">
        <w:rPr>
          <w:color w:val="333333"/>
          <w:sz w:val="22"/>
          <w:szCs w:val="22"/>
        </w:rPr>
        <w:t>one primary and four secondary audiences they desire to target with the media advisory. For each audience there is at least one paragraph explaining why the audience was targeted</w:t>
      </w:r>
    </w:p>
    <w:p w14:paraId="371AA1E6" w14:textId="77777777" w:rsidR="006E2BCB" w:rsidRPr="00F427D4" w:rsidRDefault="006E2BCB" w:rsidP="00F427D4">
      <w:pPr>
        <w:spacing w:line="360" w:lineRule="auto"/>
        <w:rPr>
          <w:rFonts w:ascii="Times New Roman" w:hAnsi="Times New Roman" w:cs="Times New Roman"/>
        </w:rPr>
      </w:pPr>
    </w:p>
    <w:sectPr w:rsidR="006E2BCB" w:rsidRPr="00F427D4" w:rsidSect="0092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A"/>
    <w:rsid w:val="000440BA"/>
    <w:rsid w:val="000E6DF8"/>
    <w:rsid w:val="000F09F8"/>
    <w:rsid w:val="001E15AD"/>
    <w:rsid w:val="00297B1F"/>
    <w:rsid w:val="002A30CA"/>
    <w:rsid w:val="00532114"/>
    <w:rsid w:val="00575162"/>
    <w:rsid w:val="005F2EC8"/>
    <w:rsid w:val="00676291"/>
    <w:rsid w:val="006E2BCB"/>
    <w:rsid w:val="007233C9"/>
    <w:rsid w:val="00774D7E"/>
    <w:rsid w:val="007E1D75"/>
    <w:rsid w:val="007F4021"/>
    <w:rsid w:val="00821956"/>
    <w:rsid w:val="00833983"/>
    <w:rsid w:val="00844CCB"/>
    <w:rsid w:val="008506E3"/>
    <w:rsid w:val="00860C46"/>
    <w:rsid w:val="0086718B"/>
    <w:rsid w:val="008C02E4"/>
    <w:rsid w:val="009075B4"/>
    <w:rsid w:val="009258B5"/>
    <w:rsid w:val="0095717F"/>
    <w:rsid w:val="00A543D6"/>
    <w:rsid w:val="00AB2579"/>
    <w:rsid w:val="00B57592"/>
    <w:rsid w:val="00B863EF"/>
    <w:rsid w:val="00D42041"/>
    <w:rsid w:val="00DF015D"/>
    <w:rsid w:val="00F427D4"/>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E4F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BCB"/>
    <w:pPr>
      <w:spacing w:before="100" w:beforeAutospacing="1" w:after="100" w:afterAutospacing="1"/>
    </w:pPr>
    <w:rPr>
      <w:rFonts w:ascii="Times New Roman" w:hAnsi="Times New Roman" w:cs="Times New Roman"/>
    </w:rPr>
  </w:style>
  <w:style w:type="paragraph" w:styleId="NoSpacing">
    <w:name w:val="No Spacing"/>
    <w:uiPriority w:val="1"/>
    <w:qFormat/>
    <w:rsid w:val="00AB2579"/>
    <w:rPr>
      <w:rFonts w:eastAsiaTheme="minorEastAsia"/>
    </w:rPr>
  </w:style>
  <w:style w:type="character" w:styleId="Hyperlink">
    <w:name w:val="Hyperlink"/>
    <w:basedOn w:val="DefaultParagraphFont"/>
    <w:uiPriority w:val="99"/>
    <w:unhideWhenUsed/>
    <w:rsid w:val="002A3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23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944</Words>
  <Characters>5387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Kiss</dc:creator>
  <cp:keywords/>
  <dc:description/>
  <cp:lastModifiedBy>Cecily Kiss</cp:lastModifiedBy>
  <cp:revision>8</cp:revision>
  <cp:lastPrinted>2016-04-16T23:36:00Z</cp:lastPrinted>
  <dcterms:created xsi:type="dcterms:W3CDTF">2016-02-01T18:06:00Z</dcterms:created>
  <dcterms:modified xsi:type="dcterms:W3CDTF">2016-04-18T16:40:00Z</dcterms:modified>
</cp:coreProperties>
</file>